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C8C" w:rsidRPr="00490878" w:rsidRDefault="00F61C8C" w:rsidP="00F61C8C">
      <w:pPr>
        <w:spacing w:line="276" w:lineRule="auto"/>
        <w:ind w:firstLine="567"/>
        <w:jc w:val="center"/>
        <w:rPr>
          <w:b/>
        </w:rPr>
      </w:pPr>
      <w:r w:rsidRPr="00490878">
        <w:rPr>
          <w:b/>
        </w:rPr>
        <w:t>Требования к уровню подготовки учащихся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 xml:space="preserve">В результате изучения математики на </w:t>
      </w:r>
      <w:r>
        <w:t>базовом уровне в старшей школе выпускник</w:t>
      </w:r>
      <w:r w:rsidRPr="00490878">
        <w:t xml:space="preserve"> должен</w:t>
      </w:r>
    </w:p>
    <w:p w:rsidR="00F61C8C" w:rsidRPr="00490878" w:rsidRDefault="00F61C8C" w:rsidP="00F61C8C">
      <w:pPr>
        <w:spacing w:line="276" w:lineRule="auto"/>
        <w:ind w:firstLine="567"/>
      </w:pPr>
      <w:r w:rsidRPr="00F61C8C">
        <w:rPr>
          <w:b/>
        </w:rPr>
        <w:t>знать/понимать</w:t>
      </w:r>
      <w:r>
        <w:t>: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значение практики и вопросов, возникающих в самой математике, для формирования и развития математической науки;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возможности геометрии для описания свойств реальных предметов и их взаимного расположения;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F61C8C" w:rsidRDefault="00F61C8C" w:rsidP="00F61C8C">
      <w:pPr>
        <w:spacing w:line="276" w:lineRule="auto"/>
        <w:ind w:firstLine="567"/>
      </w:pPr>
      <w:r w:rsidRPr="00F61C8C">
        <w:rPr>
          <w:b/>
        </w:rPr>
        <w:t>уметь</w:t>
      </w:r>
      <w:r>
        <w:t>: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доказывать несложные неравенства;</w:t>
      </w:r>
    </w:p>
    <w:p w:rsidR="00F61C8C" w:rsidRDefault="00F61C8C" w:rsidP="00F61C8C">
      <w:pPr>
        <w:spacing w:line="276" w:lineRule="auto"/>
        <w:ind w:firstLine="567"/>
      </w:pPr>
      <w:r w:rsidRPr="00490878">
        <w:t>решать текстовые задачи с помощью составления уравнений, и неравенств, интерпретируя результат с учетом ограничений условия задачи;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 xml:space="preserve">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исследовать функции и строить их графики с помощью производной;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решать задачи с применением уравнения касательной к графику функции;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решать задачи на нахождение наибольшего и наименьш</w:t>
      </w:r>
      <w:r w:rsidR="002536DC">
        <w:t>его значения функции на отрезке.</w:t>
      </w:r>
      <w:bookmarkStart w:id="0" w:name="_GoBack"/>
      <w:bookmarkEnd w:id="0"/>
    </w:p>
    <w:p w:rsidR="00F61C8C" w:rsidRPr="00490878" w:rsidRDefault="00F61C8C" w:rsidP="00F61C8C">
      <w:pPr>
        <w:spacing w:line="276" w:lineRule="auto"/>
        <w:ind w:firstLine="567"/>
      </w:pPr>
    </w:p>
    <w:p w:rsidR="00F61C8C" w:rsidRPr="00B60514" w:rsidRDefault="00F61C8C" w:rsidP="00F61C8C">
      <w:pPr>
        <w:pStyle w:val="a3"/>
        <w:ind w:left="567"/>
        <w:jc w:val="center"/>
        <w:rPr>
          <w:b/>
        </w:rPr>
      </w:pPr>
      <w:r w:rsidRPr="00B60514">
        <w:rPr>
          <w:b/>
        </w:rPr>
        <w:t>Содержание элективного курса</w:t>
      </w:r>
    </w:p>
    <w:p w:rsidR="00F61C8C" w:rsidRPr="00B60514" w:rsidRDefault="00F61C8C" w:rsidP="00F61C8C">
      <w:pPr>
        <w:pStyle w:val="a3"/>
        <w:ind w:left="567"/>
        <w:rPr>
          <w:b/>
        </w:rPr>
      </w:pP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6493"/>
        <w:gridCol w:w="992"/>
      </w:tblGrid>
      <w:tr w:rsidR="00F61C8C" w:rsidTr="00564A8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C8C" w:rsidRDefault="00F61C8C" w:rsidP="00564A87">
            <w:pPr>
              <w:jc w:val="center"/>
            </w:pPr>
            <w:r>
              <w:t>Название раздела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C8C" w:rsidRDefault="00F61C8C" w:rsidP="00564A87">
            <w:pPr>
              <w:jc w:val="center"/>
            </w:pPr>
            <w:r>
              <w:t>Краткое содержание (темы)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C8C" w:rsidRDefault="00F61C8C" w:rsidP="00564A87">
            <w:r>
              <w:t>Количество часов</w:t>
            </w:r>
          </w:p>
        </w:tc>
      </w:tr>
      <w:tr w:rsidR="00F61C8C" w:rsidTr="00564A87">
        <w:trPr>
          <w:trHeight w:val="1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C8C" w:rsidRDefault="00F61C8C" w:rsidP="00564A87">
            <w:r w:rsidRPr="00F61C8C">
              <w:rPr>
                <w:b/>
                <w:i/>
              </w:rPr>
              <w:t>Текстовые задачи и простейшие математические модели.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C8C" w:rsidRDefault="00F61C8C" w:rsidP="00564A87">
            <w:r w:rsidRPr="00F61C8C">
              <w:t>Задачи на движение, на совместную работу, на смеси и сплавы; Моделирование  реальных  ситуаций на языке алгебры, составление уравнений и неравенств по условию задачи;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C8C" w:rsidRDefault="00F61C8C" w:rsidP="00564A87">
            <w:r>
              <w:t>2</w:t>
            </w:r>
          </w:p>
        </w:tc>
      </w:tr>
      <w:tr w:rsidR="00F61C8C" w:rsidTr="00564A87">
        <w:trPr>
          <w:trHeight w:val="136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C8C" w:rsidRDefault="00F61C8C" w:rsidP="00564A87">
            <w:r w:rsidRPr="00F61C8C">
              <w:rPr>
                <w:b/>
                <w:i/>
              </w:rPr>
              <w:t>Начальные сведения для решения уравнений и неравенств.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C8C" w:rsidRDefault="00F61C8C" w:rsidP="00564A87">
            <w:r w:rsidRPr="00F61C8C">
              <w:t>Аксиомы действительных чисел. Различные формы записи действительных чисел. Признаки делимости. Делимость по модулю. Треугольник Паскаля. Множества. Комбинаторика. Метод математической индукции. Бином Ньютона. Теорема Безу. Схема Горнера. Теорема Виета.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C8C" w:rsidRDefault="00F61C8C" w:rsidP="00564A87">
            <w:r>
              <w:t>4</w:t>
            </w:r>
          </w:p>
        </w:tc>
      </w:tr>
      <w:tr w:rsidR="00F61C8C" w:rsidTr="00564A87">
        <w:trPr>
          <w:trHeight w:val="83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C8C" w:rsidRDefault="00F61C8C" w:rsidP="00564A87">
            <w:r w:rsidRPr="00F61C8C">
              <w:rPr>
                <w:b/>
                <w:i/>
              </w:rPr>
              <w:t>Основные задачи тригонометрии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C" w:rsidRDefault="00F61C8C" w:rsidP="00564A87">
            <w:r w:rsidRPr="00F61C8C">
              <w:t>Тригонометрические функции и их свойства. Преобразование тригонометрических выражений. Обратные тригонометрические функции и их свойства. Решение тригонометрических уравнений. Решение систем тригонометрических уравнений. Комбинированные задачи.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C8C" w:rsidRDefault="00F61C8C" w:rsidP="00564A87">
            <w:r>
              <w:t>5</w:t>
            </w:r>
          </w:p>
        </w:tc>
      </w:tr>
      <w:tr w:rsidR="00F61C8C" w:rsidTr="00564A8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C8C" w:rsidRDefault="00F61C8C" w:rsidP="00564A87">
            <w:r w:rsidRPr="00F61C8C">
              <w:rPr>
                <w:b/>
                <w:i/>
              </w:rPr>
              <w:lastRenderedPageBreak/>
              <w:t>Рациональные уравнения и неравенства.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C8C" w:rsidRDefault="00F61C8C" w:rsidP="00F61C8C">
            <w:r>
              <w:t>Дробно-рациональные уравнения. Подбор корней. Метод неопределённых коэффициентов. Разложение на множители. Замена переменной. Выделение полных квадратов. Однородные уравнения. Симметрические и возвратные уравнения. Параметризация задач. Преобразование одного из уравнений системы. Получение дополнительного уравнения. Симметричные системы. Обобщённая теорема Виета. Однородные системы. Разные приёмы решения систем. Доказательства важных неравенств. Доказательство неравенств с помощью метода математической индукции. Решение рациональных неравенств. Решение систем рациональных неравенств.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C8C" w:rsidRDefault="00F61C8C" w:rsidP="00564A87">
            <w:r>
              <w:t>8</w:t>
            </w:r>
          </w:p>
        </w:tc>
      </w:tr>
      <w:tr w:rsidR="00F61C8C" w:rsidTr="00564A8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C" w:rsidRDefault="00F61C8C" w:rsidP="00564A87">
            <w:pPr>
              <w:rPr>
                <w:b/>
                <w:i/>
              </w:rPr>
            </w:pPr>
            <w:r w:rsidRPr="00F61C8C">
              <w:rPr>
                <w:b/>
                <w:i/>
              </w:rPr>
              <w:t>Решение уравнений и неравенств с параметрами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C" w:rsidRDefault="00F61C8C" w:rsidP="00564A87">
            <w:r w:rsidRPr="00F61C8C">
              <w:t>Основы графического метода. Метод частичных областей при решении неравенств и систем неравенств, содержащих параметры. Логарифмические уравнения и неравенства. Показательные уравнения и неравенства. Решение уравнений и неравенств, при некоторых начальных условиях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C" w:rsidRDefault="00F61C8C" w:rsidP="00564A87">
            <w:r>
              <w:t>3</w:t>
            </w:r>
          </w:p>
        </w:tc>
      </w:tr>
      <w:tr w:rsidR="00F61C8C" w:rsidTr="00564A8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C" w:rsidRDefault="00F61C8C" w:rsidP="00564A87">
            <w:pPr>
              <w:rPr>
                <w:b/>
                <w:i/>
              </w:rPr>
            </w:pPr>
            <w:r w:rsidRPr="00F61C8C">
              <w:rPr>
                <w:b/>
                <w:i/>
              </w:rPr>
              <w:t>Производная и её применение.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C" w:rsidRDefault="00F61C8C" w:rsidP="00F61C8C">
            <w:r>
              <w:t xml:space="preserve">Треугольники. Параллелограмм. Трапеция. Трапеция и окружность. </w:t>
            </w:r>
          </w:p>
          <w:p w:rsidR="00F61C8C" w:rsidRDefault="00F61C8C" w:rsidP="00F61C8C">
            <w:r>
              <w:t>Правильные многоугольники. Основные теоремы планиметрии.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C" w:rsidRDefault="00F61C8C" w:rsidP="00564A87">
            <w:r>
              <w:t>3</w:t>
            </w:r>
          </w:p>
        </w:tc>
      </w:tr>
      <w:tr w:rsidR="00F61C8C" w:rsidTr="00564A8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C" w:rsidRDefault="00F61C8C" w:rsidP="00564A87">
            <w:pPr>
              <w:rPr>
                <w:b/>
                <w:i/>
              </w:rPr>
            </w:pPr>
            <w:r w:rsidRPr="00F61C8C">
              <w:rPr>
                <w:b/>
                <w:i/>
              </w:rPr>
              <w:t>Основные вопросы планиметрии.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C" w:rsidRDefault="00F61C8C" w:rsidP="00564A87">
            <w:r>
              <w:t>Тригонометрические формулы двойного, тройного и половинного аргументов.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C" w:rsidRDefault="00F61C8C" w:rsidP="00564A87">
            <w:r>
              <w:t>3</w:t>
            </w:r>
          </w:p>
        </w:tc>
      </w:tr>
      <w:tr w:rsidR="00F61C8C" w:rsidTr="00564A8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C" w:rsidRDefault="00F61C8C" w:rsidP="00564A87">
            <w:pPr>
              <w:rPr>
                <w:b/>
                <w:i/>
              </w:rPr>
            </w:pPr>
            <w:r w:rsidRPr="00F61C8C">
              <w:rPr>
                <w:b/>
                <w:i/>
              </w:rPr>
              <w:t>Основные вопросы стереометрии.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C" w:rsidRDefault="00F61C8C" w:rsidP="00F61C8C">
            <w:r>
              <w:t>Прямые и плоскости в пространстве: угол между прямой и плоскостью, угол между плоскостями, расстояние между прямыми и плоскостями, угол и расстояние между скрещивающимися прямыми.</w:t>
            </w:r>
          </w:p>
          <w:p w:rsidR="00F61C8C" w:rsidRDefault="00F61C8C" w:rsidP="00F61C8C">
            <w:r>
              <w:t>Многогранники. Сечения многогранников. Тела вращения. Комбинации тел. Некоторые приёмы вычисления отношений и расстояний в стереометрии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C" w:rsidRDefault="00F61C8C" w:rsidP="00564A87">
            <w:r>
              <w:t>4</w:t>
            </w:r>
          </w:p>
        </w:tc>
      </w:tr>
    </w:tbl>
    <w:p w:rsidR="00892297" w:rsidRDefault="00892297"/>
    <w:sectPr w:rsidR="0089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211"/>
    <w:rsid w:val="00013211"/>
    <w:rsid w:val="002536DC"/>
    <w:rsid w:val="00892297"/>
    <w:rsid w:val="00F6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C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Саматы4</dc:creator>
  <cp:lastModifiedBy>Рания</cp:lastModifiedBy>
  <cp:revision>2</cp:revision>
  <dcterms:created xsi:type="dcterms:W3CDTF">2019-02-11T03:25:00Z</dcterms:created>
  <dcterms:modified xsi:type="dcterms:W3CDTF">2019-02-11T03:25:00Z</dcterms:modified>
</cp:coreProperties>
</file>